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60" w:rsidRDefault="00FA4060" w:rsidP="00FA4060">
      <w:pPr>
        <w:pStyle w:val="Paragrafoelenco"/>
        <w:ind w:left="4956"/>
        <w:jc w:val="both"/>
      </w:pPr>
      <w:r w:rsidRPr="00181F31">
        <w:t>Al Responsabile d</w:t>
      </w:r>
      <w:r>
        <w:t>i</w:t>
      </w:r>
      <w:r w:rsidRPr="00181F31">
        <w:t xml:space="preserve"> </w:t>
      </w:r>
      <w:r>
        <w:t>Divisione/</w:t>
      </w:r>
      <w:r w:rsidRPr="00181F31">
        <w:t xml:space="preserve">Sezione </w:t>
      </w:r>
      <w:r>
        <w:t xml:space="preserve">/Ripartizione </w:t>
      </w:r>
      <w:r w:rsidRPr="00181F31">
        <w:t>/Ufficio di Staff</w:t>
      </w:r>
      <w:r>
        <w:t>/Dipartimento</w:t>
      </w:r>
    </w:p>
    <w:p w:rsidR="00FA4060" w:rsidRDefault="00FA4060" w:rsidP="00FA4060">
      <w:pPr>
        <w:pStyle w:val="Paragrafoelenco"/>
        <w:ind w:left="4956"/>
        <w:jc w:val="both"/>
      </w:pPr>
    </w:p>
    <w:p w:rsidR="00FA4060" w:rsidRPr="00C12691" w:rsidRDefault="00FA4060" w:rsidP="00FA4060">
      <w:pPr>
        <w:jc w:val="both"/>
        <w:rPr>
          <w:b/>
        </w:rPr>
      </w:pPr>
      <w:r w:rsidRPr="00C12691">
        <w:rPr>
          <w:b/>
        </w:rPr>
        <w:t>Comunicazione relativa alla partecipazione ad associazioni o organizzazioni  e interessi finanziari</w:t>
      </w:r>
    </w:p>
    <w:p w:rsidR="00FA4060" w:rsidRDefault="00FA4060" w:rsidP="00FA4060">
      <w:pPr>
        <w:jc w:val="both"/>
      </w:pPr>
    </w:p>
    <w:p w:rsidR="00FA4060" w:rsidRDefault="00FA4060" w:rsidP="00FA4060">
      <w:pPr>
        <w:jc w:val="both"/>
      </w:pPr>
      <w:r>
        <w:t>Il/La sottoscritto/a _______________________________________ in servizio presso</w:t>
      </w:r>
    </w:p>
    <w:p w:rsidR="00FA4060" w:rsidRDefault="00FA4060" w:rsidP="00FA4060">
      <w:pPr>
        <w:jc w:val="both"/>
      </w:pPr>
      <w:r>
        <w:t>______________________</w:t>
      </w:r>
    </w:p>
    <w:p w:rsidR="00FA4060" w:rsidRDefault="00FA4060" w:rsidP="00FA4060">
      <w:pPr>
        <w:jc w:val="both"/>
      </w:pPr>
      <w:r>
        <w:t>ai sensi degli artt. 46 e 47 del D.P.R. 28 dicembre 2000 n. 445, consapevole della responsabilità penale cui incorre in caso di dichiarazione mendace, edotto delle sanzioni penali previste dall’art. 76 del decreto citato e ai sensi di quanto previsto dalla legge 6 novembre 2012 n. 190,  dal D.P.R. 16 aprile 2013 n. 62 nonché del Codice di Comportamento dell’Università di Trieste:</w:t>
      </w:r>
      <w:r w:rsidRPr="0006378C">
        <w:t xml:space="preserve"> </w:t>
      </w:r>
    </w:p>
    <w:p w:rsidR="00FA4060" w:rsidRDefault="00FA4060" w:rsidP="00FA4060">
      <w:pPr>
        <w:jc w:val="center"/>
      </w:pPr>
      <w:r>
        <w:t>DICHIARA</w:t>
      </w:r>
    </w:p>
    <w:p w:rsidR="00FA4060" w:rsidRDefault="00FA4060" w:rsidP="00FA4060">
      <w:pPr>
        <w:jc w:val="both"/>
      </w:pPr>
      <w:r>
        <w:t>- di aver avuto, nei tre anni precedenti, e in qualunque modo retribuiti, rapporti diretti e indiretti di collaborazione con i soggetti privati sottoelencati, o se tali rapporti sussistano con il coniuge, il convivente, i parenti e gli affini entro il secondo grado:</w:t>
      </w:r>
    </w:p>
    <w:p w:rsidR="00FA4060" w:rsidRDefault="00FA4060" w:rsidP="00FA4060">
      <w:pPr>
        <w:jc w:val="both"/>
      </w:pPr>
      <w:r>
        <w:t>……………………………………………………………………………………………….</w:t>
      </w:r>
    </w:p>
    <w:p w:rsidR="00FA4060" w:rsidRDefault="00FA4060" w:rsidP="00FA4060">
      <w:pPr>
        <w:jc w:val="both"/>
      </w:pPr>
      <w:r>
        <w:t>……………………………………………………………………………………………….</w:t>
      </w:r>
    </w:p>
    <w:p w:rsidR="00FA4060" w:rsidRDefault="00FA4060" w:rsidP="00FA4060">
      <w:pPr>
        <w:jc w:val="both"/>
      </w:pPr>
      <w:r>
        <w:t>……………………………………………………………………………………………….</w:t>
      </w:r>
    </w:p>
    <w:p w:rsidR="00FA4060" w:rsidRDefault="00FA4060" w:rsidP="00FA4060">
      <w:pPr>
        <w:jc w:val="both"/>
      </w:pPr>
      <w:r>
        <w:t xml:space="preserve">- di </w:t>
      </w:r>
      <w:proofErr w:type="spellStart"/>
      <w:r>
        <w:t>appartere</w:t>
      </w:r>
      <w:proofErr w:type="spellEnd"/>
      <w:r>
        <w:t xml:space="preserve"> all’Associazione / Organizzazione / Comitato (esclusi i partiti politici e i sindacati):</w:t>
      </w:r>
    </w:p>
    <w:p w:rsidR="00FA4060" w:rsidRDefault="00FA4060" w:rsidP="00FA4060">
      <w:pPr>
        <w:jc w:val="both"/>
      </w:pPr>
      <w:r>
        <w:t>……………………………………………………………………………………………….</w:t>
      </w:r>
    </w:p>
    <w:p w:rsidR="00FA4060" w:rsidRDefault="00FA4060" w:rsidP="00FA4060">
      <w:pPr>
        <w:jc w:val="both"/>
      </w:pPr>
      <w:r>
        <w:t>……………………………………………………………………………………………….</w:t>
      </w:r>
    </w:p>
    <w:p w:rsidR="00FA4060" w:rsidRDefault="00FA4060" w:rsidP="00FA4060">
      <w:pPr>
        <w:jc w:val="both"/>
      </w:pPr>
      <w:r>
        <w:t>……………………………………………………………………………………………….</w:t>
      </w:r>
    </w:p>
    <w:p w:rsidR="00FA4060" w:rsidRDefault="00FA4060" w:rsidP="00FA4060">
      <w:pPr>
        <w:jc w:val="both"/>
      </w:pPr>
      <w:r>
        <w:t xml:space="preserve"> (da dichiarare solo se le finalità dell’associazione o organizzazione riguardano del tutto o principalmente il settore di competenza della struttura cui il lavoratore è assegnato).</w:t>
      </w:r>
    </w:p>
    <w:p w:rsidR="00FA4060" w:rsidRDefault="00FA4060" w:rsidP="00FA4060">
      <w:pPr>
        <w:pStyle w:val="Paragrafoelenco"/>
        <w:jc w:val="both"/>
      </w:pPr>
      <w:r>
        <w:t>Data,_________________ Il/La Dichiarante________________________</w:t>
      </w:r>
    </w:p>
    <w:p w:rsidR="00FA4060" w:rsidRDefault="00FA4060" w:rsidP="00FA4060">
      <w:pPr>
        <w:pStyle w:val="Paragrafoelenco"/>
        <w:jc w:val="both"/>
      </w:pPr>
    </w:p>
    <w:p w:rsidR="00FA4060" w:rsidRDefault="00FA4060" w:rsidP="00FA4060">
      <w:pPr>
        <w:pStyle w:val="Paragrafoelenco"/>
        <w:ind w:left="0"/>
        <w:jc w:val="both"/>
      </w:pPr>
      <w:r>
        <w:t>INFORMATIVA AI SENSI DEL CODICE IN MATERIA DI PROTEZIONE DEI DATI PERSONALI</w:t>
      </w:r>
    </w:p>
    <w:p w:rsidR="00FA4060" w:rsidRDefault="00FA4060" w:rsidP="00FA4060">
      <w:pPr>
        <w:pStyle w:val="Paragrafoelenco"/>
        <w:ind w:left="0"/>
        <w:jc w:val="both"/>
      </w:pPr>
      <w:r>
        <w:t xml:space="preserve">(art. 13 </w:t>
      </w:r>
      <w:proofErr w:type="spellStart"/>
      <w:r>
        <w:t>D.lgs</w:t>
      </w:r>
      <w:proofErr w:type="spellEnd"/>
      <w:r>
        <w:t xml:space="preserve"> del 30 giugno 2003 n. 196)</w:t>
      </w:r>
    </w:p>
    <w:p w:rsidR="00FA4060" w:rsidRDefault="00FA4060" w:rsidP="00FA4060">
      <w:pPr>
        <w:pStyle w:val="Paragrafoelenco"/>
        <w:ind w:left="0"/>
        <w:jc w:val="both"/>
      </w:pPr>
      <w:r>
        <w:t xml:space="preserve">I dati sopra riportati sono acquisiti esclusivamente al fine della prevenzione di eventuali conflitti di interesse, e saranno trattati, con modalità, anche non automatizzate, solo per tale scopo; </w:t>
      </w:r>
    </w:p>
    <w:p w:rsidR="00FA4060" w:rsidRDefault="00FA4060" w:rsidP="00FA4060">
      <w:pPr>
        <w:pStyle w:val="Paragrafoelenco"/>
        <w:ind w:left="0"/>
        <w:jc w:val="both"/>
      </w:pPr>
      <w:r>
        <w:t xml:space="preserve">Il titolare del trattamento dei dati è l’Università di Trieste </w:t>
      </w:r>
    </w:p>
    <w:p w:rsidR="00FA4060" w:rsidRDefault="00FA4060" w:rsidP="00FA4060">
      <w:pPr>
        <w:pStyle w:val="Paragrafoelenco"/>
        <w:ind w:left="0"/>
        <w:jc w:val="both"/>
      </w:pPr>
      <w:r>
        <w:t xml:space="preserve">I dati non saranno comunicati ad alcuno. L'interessato ha diritto di ottenere l'aggiornamento, la rettifica, l'integrazione dei dati e la cancellazione, la trasformazione in forma anonima o il blocco dei dati trattati in violazione di legge. </w:t>
      </w:r>
    </w:p>
    <w:p w:rsidR="00FA4060" w:rsidRDefault="00FA4060" w:rsidP="00FA4060">
      <w:pPr>
        <w:pStyle w:val="Paragrafoelenco"/>
        <w:ind w:left="0"/>
        <w:jc w:val="both"/>
      </w:pPr>
    </w:p>
    <w:p w:rsidR="006956F9" w:rsidRDefault="00FA4060">
      <w:bookmarkStart w:id="0" w:name="_GoBack"/>
      <w:bookmarkEnd w:id="0"/>
    </w:p>
    <w:sectPr w:rsidR="0069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60"/>
    <w:rsid w:val="004B4990"/>
    <w:rsid w:val="00882E74"/>
    <w:rsid w:val="00FA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0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BUSSANI SERENA</dc:creator>
  <cp:lastModifiedBy>BUSSANI SERENA</cp:lastModifiedBy>
  <cp:revision>1</cp:revision>
  <dcterms:created xsi:type="dcterms:W3CDTF">2014-11-04T12:14:00Z</dcterms:created>
  <dcterms:modified xsi:type="dcterms:W3CDTF">2014-11-04T12:14:00Z</dcterms:modified>
</cp:coreProperties>
</file>